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C3" w:rsidRDefault="003F5F31"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8735060</wp:posOffset>
            </wp:positionV>
            <wp:extent cx="1286510" cy="629920"/>
            <wp:effectExtent l="0" t="0" r="0" b="0"/>
            <wp:wrapNone/>
            <wp:docPr id="22" name="Picture 3" descr="Description: ECRR logo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ECRR logo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8736330</wp:posOffset>
            </wp:positionV>
            <wp:extent cx="698500" cy="645160"/>
            <wp:effectExtent l="0" t="0" r="0" b="0"/>
            <wp:wrapNone/>
            <wp:docPr id="21" name="Picture 2" descr="Description: 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- Dk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8853805</wp:posOffset>
            </wp:positionV>
            <wp:extent cx="1990725" cy="535305"/>
            <wp:effectExtent l="0" t="0" r="0" b="0"/>
            <wp:wrapNone/>
            <wp:docPr id="20" name="Picture 4" descr="Description: 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Ready2Read_logo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8422005</wp:posOffset>
                </wp:positionV>
                <wp:extent cx="6341110" cy="5962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43D4" w:rsidRDefault="00A643D4" w:rsidP="00A643D4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A643D4" w:rsidRDefault="00A643D4" w:rsidP="00A643D4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3pt;margin-top:663.15pt;width:499.3pt;height:46.9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" filled="f" stroked="f" strokecolor="black [0]" insetpen="t">
                <v:textbox inset="2.88pt,2.88pt,2.88pt,2.88pt">
                  <w:txbxContent>
                    <w:p w:rsidR="00A643D4" w:rsidRDefault="00A643D4" w:rsidP="00A643D4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This project funded in part through an Institute of Museum and Library </w:t>
                      </w:r>
                    </w:p>
                    <w:p w:rsidR="00A643D4" w:rsidRDefault="00A643D4" w:rsidP="00A643D4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4938395</wp:posOffset>
                </wp:positionV>
                <wp:extent cx="3896360" cy="3399155"/>
                <wp:effectExtent l="38100" t="38100" r="8890" b="29845"/>
                <wp:wrapNone/>
                <wp:docPr id="12" name="Explosion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360" cy="3399155"/>
                        </a:xfrm>
                        <a:prstGeom prst="irregularSeal1">
                          <a:avLst/>
                        </a:prstGeom>
                        <a:solidFill>
                          <a:srgbClr val="6699FF"/>
                        </a:solidFill>
                        <a:ln w="38100" algn="in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3D4" w:rsidRDefault="00A643D4" w:rsidP="00A64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> </w:t>
                            </w:r>
                          </w:p>
                          <w:p w:rsidR="00A643D4" w:rsidRDefault="00A643D4" w:rsidP="00A64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2" o:spid="_x0000_s1027" type="#_x0000_t71" style="position:absolute;margin-left:247.55pt;margin-top:388.85pt;width:306.8pt;height:267.6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" fillcolor="#69f" strokecolor="#60f" strokeweight="3pt" insetpen="t">
                <v:shadow color="#fc0"/>
                <v:textbox inset="2.88pt,2.88pt,2.88pt,2.88pt">
                  <w:txbxContent>
                    <w:p w:rsidR="00A643D4" w:rsidRDefault="00A643D4" w:rsidP="00A64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</w:rPr>
                        <w:t> </w:t>
                      </w:r>
                    </w:p>
                    <w:p w:rsidR="00A643D4" w:rsidRDefault="00A643D4" w:rsidP="00A64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5824" distB="83566" distL="115824" distR="118999" simplePos="0" relativeHeight="251661824" behindDoc="0" locked="0" layoutInCell="1" allowOverlap="1">
            <wp:simplePos x="0" y="0"/>
            <wp:positionH relativeFrom="column">
              <wp:posOffset>283083</wp:posOffset>
            </wp:positionH>
            <wp:positionV relativeFrom="paragraph">
              <wp:posOffset>5813933</wp:posOffset>
            </wp:positionV>
            <wp:extent cx="2679319" cy="2635377"/>
            <wp:effectExtent l="76200" t="76200" r="64135" b="31750"/>
            <wp:wrapNone/>
            <wp:docPr id="17" name="Picture 10" descr="MP9004386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P90043869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635250"/>
                    </a:xfrm>
                    <a:prstGeom prst="flowChartDocument">
                      <a:avLst/>
                    </a:prstGeom>
                    <a:noFill/>
                    <a:ln w="762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349885</wp:posOffset>
                </wp:positionV>
                <wp:extent cx="6858000" cy="13963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43D4" w:rsidRDefault="00A643D4" w:rsidP="00A64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5.4pt;margin-top:27.55pt;width:540pt;height:109.9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VJDwMAAMA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A643D4" w:rsidRDefault="00A643D4" w:rsidP="00A64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1469390</wp:posOffset>
                </wp:positionV>
                <wp:extent cx="6485255" cy="6817995"/>
                <wp:effectExtent l="19050" t="19050" r="0" b="190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681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33">
                            <a:alpha val="50000"/>
                          </a:srgbClr>
                        </a:solidFill>
                        <a:ln w="38100" algn="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3D4" w:rsidRDefault="00A643D4" w:rsidP="00A643D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A643D4" w:rsidRDefault="00A643D4" w:rsidP="00A643D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8"/>
                                <w:szCs w:val="58"/>
                              </w:rPr>
                              <w:t>Knowing the names of things and learning new words are part of an important early        literacy skill for children to achieve when getting ready to learn to read.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margin-left:33.9pt;margin-top:115.7pt;width:510.65pt;height:536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" fillcolor="#f93" strokecolor="#f60" strokeweight="3pt" insetpen="t">
                <v:fill opacity="32896f"/>
                <v:shadow color="#fc0"/>
                <v:textbox inset="2.88pt,2.88pt,2.88pt,2.88pt">
                  <w:txbxContent>
                    <w:p w:rsidR="00A643D4" w:rsidRDefault="00A643D4" w:rsidP="00A643D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 </w:t>
                      </w:r>
                    </w:p>
                    <w:p w:rsidR="00A643D4" w:rsidRDefault="00A643D4" w:rsidP="00A643D4">
                      <w:pPr>
                        <w:rPr>
                          <w:rFonts w:ascii="Century Gothic" w:hAnsi="Century Gothic"/>
                          <w:b/>
                          <w:bCs/>
                          <w:sz w:val="58"/>
                          <w:szCs w:val="5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8"/>
                          <w:szCs w:val="58"/>
                        </w:rPr>
                        <w:t>Knowing the names of things and learning new words are part of an important early        literacy skill for children to achieve when getting ready to learn to read.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212090</wp:posOffset>
                </wp:positionV>
                <wp:extent cx="6400800" cy="1590040"/>
                <wp:effectExtent l="19050" t="1905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9004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8100" algn="in">
                          <a:solidFill>
                            <a:srgbClr val="66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6.75pt;margin-top:16.7pt;width:7in;height:125.2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" fillcolor="#9cf" strokecolor="#60f" strokeweight="3pt" insetpen="t">
                <v:shadow color="#fc0"/>
                <v:textbox inset="2.88pt,2.88pt,2.88pt,2.88pt"/>
              </v:oval>
            </w:pict>
          </mc:Fallback>
        </mc:AlternateContent>
      </w:r>
    </w:p>
    <w:sectPr w:rsidR="000516C3" w:rsidSect="00A64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D4"/>
    <w:rsid w:val="000516C3"/>
    <w:rsid w:val="003F5F31"/>
    <w:rsid w:val="004F530D"/>
    <w:rsid w:val="005B1190"/>
    <w:rsid w:val="008B1E07"/>
    <w:rsid w:val="00A643D4"/>
    <w:rsid w:val="00C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4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4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Library of Cincinnati &amp; Hamilton County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 Rhoad, Kerry</dc:creator>
  <cp:lastModifiedBy>Windows User</cp:lastModifiedBy>
  <cp:revision>2</cp:revision>
  <dcterms:created xsi:type="dcterms:W3CDTF">2013-05-17T18:16:00Z</dcterms:created>
  <dcterms:modified xsi:type="dcterms:W3CDTF">2013-05-17T18:16:00Z</dcterms:modified>
</cp:coreProperties>
</file>